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0DC22" w14:textId="6391CA99" w:rsidR="00ED175A" w:rsidRDefault="00ED175A" w:rsidP="00211F41">
      <w:pPr>
        <w:pStyle w:val="BodyText"/>
        <w:spacing w:line="276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ՀԱՅՏԱՐԱՐՈԻԹՅՈԻՆ</w:t>
      </w:r>
    </w:p>
    <w:p w14:paraId="6B162AD8" w14:textId="77777777" w:rsidR="00211F41" w:rsidRPr="00211F41" w:rsidRDefault="00211F41" w:rsidP="00211F41">
      <w:pPr>
        <w:pStyle w:val="BodyText"/>
        <w:spacing w:line="276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7F89D4D2" w14:textId="77777777" w:rsidR="00ED175A" w:rsidRPr="00211F41" w:rsidRDefault="00ED175A" w:rsidP="00211F41">
      <w:pPr>
        <w:pStyle w:val="BodyText"/>
        <w:spacing w:line="276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b/>
          <w:bCs/>
          <w:sz w:val="24"/>
          <w:szCs w:val="24"/>
          <w:lang w:val="hy-AM"/>
        </w:rPr>
        <w:t>ՀՀ պաշտպանության նախարարության կապիտալ շինարարության և զորքերի բնակավորման վարչության շինարարության կազմակերպման ծառայության արտադրատեխնիկական բաժնում փորձագետ ներգրավելու մասին</w:t>
      </w:r>
    </w:p>
    <w:p w14:paraId="65B67FA3" w14:textId="77777777" w:rsidR="00ED175A" w:rsidRPr="00211F41" w:rsidRDefault="00ED175A" w:rsidP="00211F41">
      <w:pPr>
        <w:pStyle w:val="Heading10"/>
        <w:keepNext/>
        <w:keepLines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Ծրագրով նախատեսված աշխատանքների համառոտ նկարագրությունը՝</w:t>
      </w:r>
    </w:p>
    <w:p w14:paraId="254B7A17" w14:textId="41853A74" w:rsidR="00ED175A" w:rsidRPr="00211F41" w:rsidRDefault="00ED175A" w:rsidP="00211F41">
      <w:pPr>
        <w:spacing w:after="0" w:line="276" w:lineRule="auto"/>
        <w:ind w:firstLine="720"/>
        <w:jc w:val="both"/>
        <w:rPr>
          <w:rFonts w:ascii="GHEA Grapalat" w:eastAsia="MS Mincho" w:hAnsi="GHEA Grapalat" w:cs="MS Mincho"/>
          <w:noProof/>
          <w:sz w:val="24"/>
          <w:szCs w:val="24"/>
          <w:lang w:val="hy-AM"/>
        </w:rPr>
      </w:pPr>
      <w:r w:rsidRPr="00211F41">
        <w:rPr>
          <w:rFonts w:ascii="GHEA Grapalat" w:eastAsia="MS Mincho" w:hAnsi="GHEA Grapalat" w:cs="MS Mincho"/>
          <w:noProof/>
          <w:sz w:val="24"/>
          <w:szCs w:val="24"/>
          <w:lang w:val="hy-AM"/>
        </w:rPr>
        <w:t>Կազմել ՀՀ ՊՆ կապիտալ շինարարության և կապիտալ վերանորոգման ծրագրերով նախատեսվող շինարարական օբյեկտների նախագծման տեխնիկական բնութագրերը և ներկայացնել մրցութային փաթեթներ:</w:t>
      </w:r>
    </w:p>
    <w:p w14:paraId="5B979115" w14:textId="235EE2E9" w:rsidR="00ED175A" w:rsidRPr="00211F41" w:rsidRDefault="00ED175A" w:rsidP="00211F41">
      <w:pPr>
        <w:pStyle w:val="BodyText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b/>
          <w:bCs/>
          <w:sz w:val="24"/>
          <w:szCs w:val="24"/>
          <w:lang w:val="hy-AM"/>
        </w:rPr>
        <w:t xml:space="preserve">Փորձագետ ներգրավելու ժամկետը՝ </w:t>
      </w:r>
      <w:r w:rsidR="00211F41" w:rsidRPr="00211F41">
        <w:rPr>
          <w:rFonts w:ascii="GHEA Grapalat" w:hAnsi="GHEA Grapalat"/>
          <w:sz w:val="24"/>
          <w:szCs w:val="24"/>
          <w:lang w:val="hy-AM"/>
        </w:rPr>
        <w:t>3 (երեք) ամիս</w:t>
      </w:r>
      <w:r w:rsidRPr="00211F41">
        <w:rPr>
          <w:rFonts w:ascii="GHEA Grapalat" w:hAnsi="GHEA Grapalat"/>
          <w:sz w:val="24"/>
          <w:szCs w:val="24"/>
          <w:lang w:val="hy-AM"/>
        </w:rPr>
        <w:t>:</w:t>
      </w:r>
    </w:p>
    <w:p w14:paraId="60A5AC77" w14:textId="77777777" w:rsidR="00ED175A" w:rsidRPr="00211F41" w:rsidRDefault="00ED175A" w:rsidP="00211F41">
      <w:pPr>
        <w:pStyle w:val="BodyText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Փորձագետի աշխատավարձը հաշվարկվում է՝ 267072 (երկու հարյուր վաթսունյոթ հազար յոթանասուներկու) ՀՀ դրամ գումարի չափից:</w:t>
      </w:r>
    </w:p>
    <w:p w14:paraId="4ED64944" w14:textId="77777777" w:rsidR="00ED175A" w:rsidRPr="00211F41" w:rsidRDefault="00ED175A" w:rsidP="00211F41">
      <w:pPr>
        <w:pStyle w:val="BodyText"/>
        <w:spacing w:line="276" w:lineRule="auto"/>
        <w:ind w:firstLine="720"/>
        <w:jc w:val="both"/>
        <w:rPr>
          <w:rFonts w:ascii="GHEA Grapalat" w:hAnsi="GHEA Grapalat"/>
          <w:b/>
          <w:bCs/>
          <w:sz w:val="24"/>
          <w:szCs w:val="24"/>
        </w:rPr>
      </w:pPr>
      <w:r w:rsidRPr="00211F41">
        <w:rPr>
          <w:rFonts w:ascii="GHEA Grapalat" w:hAnsi="GHEA Grapalat"/>
          <w:b/>
          <w:bCs/>
          <w:sz w:val="24"/>
          <w:szCs w:val="24"/>
        </w:rPr>
        <w:t>Փորձագետի պարտականությունները՝</w:t>
      </w:r>
    </w:p>
    <w:p w14:paraId="41310933" w14:textId="258DA345" w:rsidR="00ED175A" w:rsidRPr="00211F41" w:rsidRDefault="00ED175A" w:rsidP="00211F41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</w:rPr>
        <w:t>Կազմել ՀՀ ՊՆ կապիտալ շինարարության և կապիտալ վերանորոգման (ԿՇ և ԿՎ) ընթացիկ տարվա և 2027 թվականի ծրագրերով նախատեսվող շինարարական օբյեկտների նախագծման տեխնիկական բնութագրերը և ներկայացնել մրցութային փաթեթները։</w:t>
      </w:r>
    </w:p>
    <w:p w14:paraId="3AFA64AB" w14:textId="60EBEE18" w:rsidR="00ED175A" w:rsidRPr="00211F41" w:rsidRDefault="00ED175A" w:rsidP="00211F41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</w:rPr>
        <w:t>Կազմել ընթացիկ տարվա և 202</w:t>
      </w:r>
      <w:r w:rsidR="00A867CC">
        <w:rPr>
          <w:rFonts w:ascii="GHEA Grapalat" w:hAnsi="GHEA Grapalat"/>
          <w:sz w:val="24"/>
          <w:szCs w:val="24"/>
        </w:rPr>
        <w:t>7</w:t>
      </w:r>
      <w:r w:rsidRPr="00211F41">
        <w:rPr>
          <w:rFonts w:ascii="GHEA Grapalat" w:hAnsi="GHEA Grapalat"/>
          <w:sz w:val="24"/>
          <w:szCs w:val="24"/>
        </w:rPr>
        <w:t xml:space="preserve"> թվականի ծրագրերով նախատեսվող շինարարական աշխատանքների տեխնիկական և հեղինակային հսկողությունների խորհրդատվական ծառայությունների մրցութային փաթեթները:</w:t>
      </w:r>
    </w:p>
    <w:p w14:paraId="65806B8C" w14:textId="18C38CAF" w:rsidR="00ED175A" w:rsidRPr="00211F41" w:rsidRDefault="00ED175A" w:rsidP="00211F41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Կազմել նախագծային կազմակերպությունների կողմից ինժեներական ենթա</w:t>
      </w:r>
      <w:r w:rsidRPr="00211F41">
        <w:rPr>
          <w:rFonts w:ascii="GHEA Grapalat" w:hAnsi="GHEA Grapalat"/>
          <w:sz w:val="24"/>
          <w:szCs w:val="24"/>
          <w:lang w:val="hy-AM"/>
        </w:rPr>
        <w:softHyphen/>
        <w:t>կա</w:t>
      </w:r>
      <w:r w:rsidRPr="00211F41">
        <w:rPr>
          <w:rFonts w:ascii="GHEA Grapalat" w:hAnsi="GHEA Grapalat"/>
          <w:sz w:val="24"/>
          <w:szCs w:val="24"/>
          <w:lang w:val="hy-AM"/>
        </w:rPr>
        <w:softHyphen/>
        <w:t>ռուցվածքների համակարգերին միանալու համար տեխնիկական պայմանների տրամա</w:t>
      </w:r>
      <w:r w:rsidRPr="00211F41">
        <w:rPr>
          <w:rFonts w:ascii="GHEA Grapalat" w:hAnsi="GHEA Grapalat"/>
          <w:sz w:val="24"/>
          <w:szCs w:val="24"/>
          <w:lang w:val="hy-AM"/>
        </w:rPr>
        <w:softHyphen/>
        <w:t>դրման անհրաժեշտության վերա</w:t>
      </w:r>
      <w:r w:rsidRPr="00211F41">
        <w:rPr>
          <w:rFonts w:ascii="GHEA Grapalat" w:hAnsi="GHEA Grapalat"/>
          <w:sz w:val="24"/>
          <w:szCs w:val="24"/>
          <w:lang w:val="hy-AM"/>
        </w:rPr>
        <w:softHyphen/>
        <w:t xml:space="preserve">բերյալ գրություններ՝ </w:t>
      </w:r>
      <w:r w:rsidRPr="00211F41">
        <w:rPr>
          <w:rFonts w:ascii="GHEA Grapalat" w:hAnsi="GHEA Grapalat"/>
          <w:sz w:val="24"/>
          <w:szCs w:val="24"/>
          <w:lang w:val="af-ZA"/>
        </w:rPr>
        <w:t>էլեկտրամատա</w:t>
      </w:r>
      <w:r w:rsidRPr="00211F41">
        <w:rPr>
          <w:rFonts w:ascii="GHEA Grapalat" w:hAnsi="GHEA Grapalat"/>
          <w:sz w:val="24"/>
          <w:szCs w:val="24"/>
          <w:lang w:val="af-ZA"/>
        </w:rPr>
        <w:softHyphen/>
        <w:t>կարարման, գազամատա</w:t>
      </w:r>
      <w:r w:rsidRPr="00211F41">
        <w:rPr>
          <w:rFonts w:ascii="GHEA Grapalat" w:hAnsi="GHEA Grapalat"/>
          <w:sz w:val="24"/>
          <w:szCs w:val="24"/>
          <w:lang w:val="af-ZA"/>
        </w:rPr>
        <w:softHyphen/>
        <w:t>կարարման, ջրամատակա</w:t>
      </w:r>
      <w:r w:rsidRPr="00211F41">
        <w:rPr>
          <w:rFonts w:ascii="GHEA Grapalat" w:hAnsi="GHEA Grapalat"/>
          <w:sz w:val="24"/>
          <w:szCs w:val="24"/>
          <w:lang w:val="af-ZA"/>
        </w:rPr>
        <w:softHyphen/>
        <w:t>րա</w:t>
      </w:r>
      <w:r w:rsidRPr="00211F41">
        <w:rPr>
          <w:rFonts w:ascii="GHEA Grapalat" w:hAnsi="GHEA Grapalat"/>
          <w:sz w:val="24"/>
          <w:szCs w:val="24"/>
          <w:lang w:val="af-ZA"/>
        </w:rPr>
        <w:softHyphen/>
        <w:t>ր</w:t>
      </w:r>
      <w:r w:rsidRPr="00211F41">
        <w:rPr>
          <w:rFonts w:ascii="GHEA Grapalat" w:hAnsi="GHEA Grapalat"/>
          <w:sz w:val="24"/>
          <w:szCs w:val="24"/>
          <w:lang w:val="af-ZA"/>
        </w:rPr>
        <w:softHyphen/>
        <w:t>ման և ջրահե</w:t>
      </w:r>
      <w:r w:rsidRPr="00211F41">
        <w:rPr>
          <w:rFonts w:ascii="GHEA Grapalat" w:hAnsi="GHEA Grapalat"/>
          <w:sz w:val="24"/>
          <w:szCs w:val="24"/>
          <w:lang w:val="af-ZA"/>
        </w:rPr>
        <w:softHyphen/>
        <w:t>ռացման</w:t>
      </w:r>
      <w:r w:rsidRPr="00211F41">
        <w:rPr>
          <w:rFonts w:ascii="GHEA Grapalat" w:hAnsi="GHEA Grapalat"/>
          <w:sz w:val="24"/>
          <w:szCs w:val="24"/>
          <w:lang w:val="hy-AM"/>
        </w:rPr>
        <w:t xml:space="preserve"> ծառայու</w:t>
      </w:r>
      <w:r w:rsidRPr="00211F41">
        <w:rPr>
          <w:rFonts w:ascii="GHEA Grapalat" w:hAnsi="GHEA Grapalat"/>
          <w:sz w:val="24"/>
          <w:szCs w:val="24"/>
          <w:lang w:val="hy-AM"/>
        </w:rPr>
        <w:softHyphen/>
        <w:t>թյուններ մատուցող կազմա</w:t>
      </w:r>
      <w:r w:rsidRPr="00211F41">
        <w:rPr>
          <w:rFonts w:ascii="GHEA Grapalat" w:hAnsi="GHEA Grapalat"/>
          <w:sz w:val="24"/>
          <w:szCs w:val="24"/>
          <w:lang w:val="hy-AM"/>
        </w:rPr>
        <w:softHyphen/>
        <w:t>կեր</w:t>
      </w:r>
      <w:r w:rsidRPr="00211F41">
        <w:rPr>
          <w:rFonts w:ascii="GHEA Grapalat" w:hAnsi="GHEA Grapalat"/>
          <w:sz w:val="24"/>
          <w:szCs w:val="24"/>
          <w:lang w:val="hy-AM"/>
        </w:rPr>
        <w:softHyphen/>
      </w:r>
      <w:r w:rsidRPr="00211F41">
        <w:rPr>
          <w:rFonts w:ascii="GHEA Grapalat" w:hAnsi="GHEA Grapalat"/>
          <w:sz w:val="24"/>
          <w:szCs w:val="24"/>
          <w:lang w:val="hy-AM"/>
        </w:rPr>
        <w:softHyphen/>
        <w:t>պու</w:t>
      </w:r>
      <w:r w:rsidRPr="00211F41">
        <w:rPr>
          <w:rFonts w:ascii="GHEA Grapalat" w:hAnsi="GHEA Grapalat"/>
          <w:sz w:val="24"/>
          <w:szCs w:val="24"/>
          <w:lang w:val="hy-AM"/>
        </w:rPr>
        <w:softHyphen/>
        <w:t>թյուն</w:t>
      </w:r>
      <w:r w:rsidRPr="00211F41">
        <w:rPr>
          <w:rFonts w:ascii="GHEA Grapalat" w:hAnsi="GHEA Grapalat"/>
          <w:sz w:val="24"/>
          <w:szCs w:val="24"/>
          <w:lang w:val="hy-AM"/>
        </w:rPr>
        <w:softHyphen/>
        <w:t>ներից տեխնիկական պայմաններն ստանալու և ստացված տեխնիկական պայմանները նախագծային կազմակերպություններին ուղարկելու համար:</w:t>
      </w:r>
    </w:p>
    <w:p w14:paraId="20F8C767" w14:textId="72A24232" w:rsidR="00ED175A" w:rsidRPr="00211F41" w:rsidRDefault="00ED175A" w:rsidP="00211F41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Կազմել և ներկայացնել ընթացիկ տարվա և 2027 թվականի ծրագրերով աշխատանքների ընթացքում կազմակերպությունների կողմից ներկայացված  նախագծե-րում ի հայտ եկած տարբեր հարցերի առնչությամբ առաջարկություններ:</w:t>
      </w:r>
    </w:p>
    <w:p w14:paraId="55D25A65" w14:textId="03E25294" w:rsidR="00ED175A" w:rsidRPr="00211F41" w:rsidRDefault="00ED175A" w:rsidP="00211F41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Իրականացնել ՀՀ ՊՆ և ԶՈՒ ԳՇ ղեկավարության, կոլեգիաների և խորհրդակցությունների հսկողական հանձնարարություններով ու արձանագրու-թյուններով ուսումնասիրություններ և ներկայացնել առաջարկություններ։</w:t>
      </w:r>
    </w:p>
    <w:p w14:paraId="1C869D02" w14:textId="340D7D5D" w:rsidR="00ED175A" w:rsidRPr="00211F41" w:rsidRDefault="00ED175A" w:rsidP="00211F41">
      <w:pPr>
        <w:pStyle w:val="ListParagraph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Հրատապ և անհետաձգելի, ինչպես նաև տարբեր խնդիրների հետազոտում, ուսումնասիրում և եզրակացությունների տրամադրում։</w:t>
      </w:r>
    </w:p>
    <w:p w14:paraId="3F368282" w14:textId="77777777" w:rsidR="00ED175A" w:rsidRPr="00211F41" w:rsidRDefault="00ED175A" w:rsidP="00211F41">
      <w:pPr>
        <w:spacing w:after="0" w:line="276" w:lineRule="auto"/>
        <w:jc w:val="both"/>
        <w:rPr>
          <w:rFonts w:ascii="GHEA Grapalat" w:hAnsi="GHEA Grapalat"/>
          <w:sz w:val="24"/>
          <w:szCs w:val="24"/>
        </w:rPr>
      </w:pPr>
    </w:p>
    <w:p w14:paraId="29399CDB" w14:textId="77777777" w:rsidR="00ED175A" w:rsidRPr="00211F41" w:rsidRDefault="00ED175A" w:rsidP="00211F41">
      <w:pPr>
        <w:pStyle w:val="BodyText"/>
        <w:spacing w:line="276" w:lineRule="auto"/>
        <w:ind w:firstLine="619"/>
        <w:jc w:val="both"/>
        <w:rPr>
          <w:rFonts w:ascii="GHEA Grapalat" w:hAnsi="GHEA Grapalat"/>
          <w:b/>
          <w:bCs/>
          <w:sz w:val="24"/>
          <w:szCs w:val="24"/>
        </w:rPr>
      </w:pPr>
      <w:r w:rsidRPr="00211F41">
        <w:rPr>
          <w:rFonts w:ascii="GHEA Grapalat" w:hAnsi="GHEA Grapalat"/>
          <w:b/>
          <w:bCs/>
          <w:sz w:val="24"/>
          <w:szCs w:val="24"/>
        </w:rPr>
        <w:t>Փորձագետին ներկայացվող պահանջները'</w:t>
      </w:r>
    </w:p>
    <w:p w14:paraId="0F9194C8" w14:textId="77777777" w:rsidR="00ED175A" w:rsidRPr="00211F41" w:rsidRDefault="00ED175A" w:rsidP="00211F41">
      <w:pPr>
        <w:pStyle w:val="ListParagraph"/>
        <w:numPr>
          <w:ilvl w:val="0"/>
          <w:numId w:val="10"/>
        </w:numPr>
        <w:tabs>
          <w:tab w:val="left" w:pos="993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Հայաստանի Հանրապետության քաղաքացիություն,</w:t>
      </w:r>
    </w:p>
    <w:p w14:paraId="5F056FD5" w14:textId="77777777" w:rsidR="00ED175A" w:rsidRPr="00211F41" w:rsidRDefault="00ED175A" w:rsidP="00211F41">
      <w:pPr>
        <w:pStyle w:val="ListParagraph"/>
        <w:numPr>
          <w:ilvl w:val="0"/>
          <w:numId w:val="10"/>
        </w:numPr>
        <w:tabs>
          <w:tab w:val="left" w:pos="993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 xml:space="preserve">բարձրագույն կրթություն՝ </w:t>
      </w:r>
      <w:r w:rsidRPr="00211F41">
        <w:rPr>
          <w:rFonts w:ascii="GHEA Grapalat" w:hAnsi="GHEA Grapalat"/>
          <w:color w:val="000000" w:themeColor="text1"/>
          <w:sz w:val="24"/>
          <w:szCs w:val="24"/>
          <w:lang w:val="af-ZA"/>
        </w:rPr>
        <w:t></w:t>
      </w:r>
      <w:r w:rsidRPr="00211F41">
        <w:rPr>
          <w:rFonts w:ascii="GHEA Grapalat" w:hAnsi="GHEA Grapalat"/>
          <w:sz w:val="24"/>
          <w:szCs w:val="24"/>
          <w:lang w:val="hy-AM"/>
        </w:rPr>
        <w:t>Ճարտարա</w:t>
      </w:r>
      <w:r w:rsidRPr="00211F41">
        <w:rPr>
          <w:rFonts w:ascii="GHEA Grapalat" w:hAnsi="GHEA Grapalat"/>
          <w:sz w:val="24"/>
          <w:szCs w:val="24"/>
        </w:rPr>
        <w:t>գետ</w:t>
      </w:r>
      <w:r w:rsidRPr="00211F41">
        <w:rPr>
          <w:rFonts w:ascii="GHEA Grapalat" w:hAnsi="GHEA Grapalat"/>
          <w:color w:val="000000" w:themeColor="text1"/>
          <w:sz w:val="24"/>
          <w:szCs w:val="24"/>
          <w:lang w:val="af-ZA"/>
        </w:rPr>
        <w:t></w:t>
      </w:r>
      <w:r w:rsidRPr="00211F41">
        <w:rPr>
          <w:rFonts w:ascii="GHEA Grapalat" w:hAnsi="GHEA Grapalat"/>
          <w:sz w:val="24"/>
          <w:szCs w:val="24"/>
          <w:lang w:val="hy-AM"/>
        </w:rPr>
        <w:t xml:space="preserve"> մասնագիտությամբ (071),</w:t>
      </w:r>
    </w:p>
    <w:p w14:paraId="6EA01A8A" w14:textId="77777777" w:rsidR="00ED175A" w:rsidRPr="00211F41" w:rsidRDefault="00ED175A" w:rsidP="00211F41">
      <w:pPr>
        <w:pStyle w:val="ListParagraph"/>
        <w:numPr>
          <w:ilvl w:val="0"/>
          <w:numId w:val="10"/>
        </w:numPr>
        <w:tabs>
          <w:tab w:val="left" w:pos="993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lastRenderedPageBreak/>
        <w:t>հանրային ծառայության առնվազն երեք տարվա աշխատանքային ստաժ,</w:t>
      </w:r>
    </w:p>
    <w:p w14:paraId="0F270A03" w14:textId="77777777" w:rsidR="00ED175A" w:rsidRPr="00211F41" w:rsidRDefault="00ED175A" w:rsidP="00211F41">
      <w:pPr>
        <w:pStyle w:val="ListParagraph"/>
        <w:numPr>
          <w:ilvl w:val="0"/>
          <w:numId w:val="10"/>
        </w:numPr>
        <w:tabs>
          <w:tab w:val="left" w:pos="993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անգլերենի և ռուսերենի իմացություն,</w:t>
      </w:r>
    </w:p>
    <w:p w14:paraId="67B7BB87" w14:textId="77777777" w:rsidR="00ED175A" w:rsidRPr="00211F41" w:rsidRDefault="00ED175A" w:rsidP="00211F41">
      <w:pPr>
        <w:pStyle w:val="ListParagraph"/>
        <w:numPr>
          <w:ilvl w:val="0"/>
          <w:numId w:val="10"/>
        </w:numPr>
        <w:tabs>
          <w:tab w:val="left" w:pos="993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տեղեկատվության հավաքագրման, վերլուծության ունակություն</w:t>
      </w:r>
      <w:r w:rsidRPr="00211F41">
        <w:rPr>
          <w:rFonts w:ascii="GHEA Grapalat" w:hAnsi="GHEA Grapalat"/>
          <w:sz w:val="24"/>
          <w:szCs w:val="24"/>
        </w:rPr>
        <w:t>,</w:t>
      </w:r>
    </w:p>
    <w:p w14:paraId="0EA20ADB" w14:textId="77777777" w:rsidR="00ED175A" w:rsidRPr="00211F41" w:rsidRDefault="00ED175A" w:rsidP="00211F41">
      <w:pPr>
        <w:pStyle w:val="ListParagraph"/>
        <w:numPr>
          <w:ilvl w:val="0"/>
          <w:numId w:val="10"/>
        </w:numPr>
        <w:tabs>
          <w:tab w:val="left" w:pos="993"/>
        </w:tabs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համակարգչով և ժամանակակից այլ տեխնիկական միջոցներով աշխատելու հմտություն:</w:t>
      </w:r>
    </w:p>
    <w:p w14:paraId="7753E691" w14:textId="77777777" w:rsidR="00821659" w:rsidRPr="00211F41" w:rsidRDefault="00821659" w:rsidP="00211F41">
      <w:pPr>
        <w:pStyle w:val="Heading10"/>
        <w:keepNext/>
        <w:keepLines/>
        <w:spacing w:line="276" w:lineRule="auto"/>
        <w:ind w:firstLine="620"/>
        <w:jc w:val="both"/>
        <w:rPr>
          <w:rFonts w:ascii="GHEA Grapalat" w:hAnsi="GHEA Grapalat"/>
          <w:sz w:val="24"/>
          <w:szCs w:val="24"/>
          <w:lang w:val="hy-AM"/>
        </w:rPr>
      </w:pPr>
    </w:p>
    <w:p w14:paraId="17009A27" w14:textId="0160BD89" w:rsidR="00ED175A" w:rsidRPr="00211F41" w:rsidRDefault="00ED175A" w:rsidP="00211F41">
      <w:pPr>
        <w:pStyle w:val="Heading10"/>
        <w:keepNext/>
        <w:keepLines/>
        <w:spacing w:line="276" w:lineRule="auto"/>
        <w:ind w:firstLine="620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Դիմող ՀՀ քաղաքացիները պետք է ներկայացնեն հետևյալ փաստաթղթերը՝</w:t>
      </w:r>
    </w:p>
    <w:p w14:paraId="0D269686" w14:textId="77777777" w:rsidR="00ED175A" w:rsidRPr="00211F41" w:rsidRDefault="00ED175A" w:rsidP="00211F41">
      <w:pPr>
        <w:pStyle w:val="BodyText"/>
        <w:numPr>
          <w:ilvl w:val="0"/>
          <w:numId w:val="7"/>
        </w:numPr>
        <w:tabs>
          <w:tab w:val="left" w:pos="941"/>
        </w:tabs>
        <w:spacing w:line="276" w:lineRule="auto"/>
        <w:ind w:firstLine="620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 xml:space="preserve">դիմում Նախարարության գլխավոր քարտուղարի անունով </w:t>
      </w:r>
      <w:r w:rsidRPr="00211F41">
        <w:rPr>
          <w:rFonts w:ascii="GHEA Grapalat" w:hAnsi="GHEA Grapalat"/>
          <w:b/>
          <w:bCs/>
          <w:sz w:val="24"/>
          <w:szCs w:val="24"/>
          <w:lang w:val="hy-AM"/>
        </w:rPr>
        <w:t>(դիմումը լրացվում է տեղում՝ փաստաթղթերը հանձնելիս),</w:t>
      </w:r>
    </w:p>
    <w:p w14:paraId="1C6949AE" w14:textId="77777777" w:rsidR="00ED175A" w:rsidRPr="00211F41" w:rsidRDefault="00ED175A" w:rsidP="00211F41">
      <w:pPr>
        <w:pStyle w:val="BodyText"/>
        <w:numPr>
          <w:ilvl w:val="0"/>
          <w:numId w:val="7"/>
        </w:numPr>
        <w:tabs>
          <w:tab w:val="left" w:pos="941"/>
        </w:tabs>
        <w:spacing w:line="276" w:lineRule="auto"/>
        <w:ind w:firstLine="620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բարձրագույն կրթությունը հավաստող պետական նմուշի փաստաթղթի (փաստաթղթեր) բնօրինակը և պատճենը,</w:t>
      </w:r>
    </w:p>
    <w:p w14:paraId="0E3C5821" w14:textId="77777777" w:rsidR="00ED175A" w:rsidRPr="00211F41" w:rsidRDefault="00ED175A" w:rsidP="00211F41">
      <w:pPr>
        <w:pStyle w:val="BodyText"/>
        <w:numPr>
          <w:ilvl w:val="0"/>
          <w:numId w:val="7"/>
        </w:numPr>
        <w:tabs>
          <w:tab w:val="left" w:pos="941"/>
        </w:tabs>
        <w:spacing w:line="276" w:lineRule="auto"/>
        <w:ind w:firstLine="620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աշխատանքային փորձի վերաբերյալ փաստաթղթերի (աշխատանքային գրքույկ կամ այլ փաստաթուղթ/եր) պատճեները,</w:t>
      </w:r>
    </w:p>
    <w:p w14:paraId="3C0D9B24" w14:textId="77777777" w:rsidR="00ED175A" w:rsidRPr="00211F41" w:rsidRDefault="00ED175A" w:rsidP="00211F41">
      <w:pPr>
        <w:pStyle w:val="BodyText"/>
        <w:numPr>
          <w:ilvl w:val="0"/>
          <w:numId w:val="7"/>
        </w:numPr>
        <w:tabs>
          <w:tab w:val="left" w:pos="941"/>
        </w:tabs>
        <w:spacing w:line="276" w:lineRule="auto"/>
        <w:ind w:firstLine="620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>արական սեռի անձինք՝ նաև զինվորական գրքույկ կամ դրան փոխարինող ժամանակավոր զորակոչային տեղամասին կցագրման վկայական, կամ համապատասխան տեղեկանք.</w:t>
      </w:r>
    </w:p>
    <w:p w14:paraId="710593E9" w14:textId="77777777" w:rsidR="00ED175A" w:rsidRPr="00211F41" w:rsidRDefault="00ED175A" w:rsidP="00211F41">
      <w:pPr>
        <w:pStyle w:val="BodyText"/>
        <w:numPr>
          <w:ilvl w:val="0"/>
          <w:numId w:val="7"/>
        </w:numPr>
        <w:tabs>
          <w:tab w:val="left" w:pos="941"/>
        </w:tabs>
        <w:spacing w:line="276" w:lineRule="auto"/>
        <w:ind w:firstLine="560"/>
        <w:jc w:val="both"/>
        <w:rPr>
          <w:rFonts w:ascii="GHEA Grapalat" w:hAnsi="GHEA Grapalat"/>
          <w:sz w:val="24"/>
          <w:szCs w:val="24"/>
          <w:lang w:val="hy-AM"/>
        </w:rPr>
      </w:pPr>
      <w:r w:rsidRPr="00211F41">
        <w:rPr>
          <w:rFonts w:ascii="GHEA Grapalat" w:hAnsi="GHEA Grapalat"/>
          <w:sz w:val="24"/>
          <w:szCs w:val="24"/>
          <w:lang w:val="hy-AM"/>
        </w:rPr>
        <w:t xml:space="preserve">մեկ լուսանկար՝ 3 </w:t>
      </w:r>
      <w:r w:rsidRPr="00211F41">
        <w:rPr>
          <w:rFonts w:ascii="GHEA Grapalat" w:hAnsi="GHEA Grapalat"/>
          <w:sz w:val="24"/>
          <w:szCs w:val="24"/>
          <w:lang w:val="hy-AM" w:bidi="en-US"/>
        </w:rPr>
        <w:t xml:space="preserve">x </w:t>
      </w:r>
      <w:r w:rsidRPr="00211F41">
        <w:rPr>
          <w:rFonts w:ascii="GHEA Grapalat" w:hAnsi="GHEA Grapalat"/>
          <w:sz w:val="24"/>
          <w:szCs w:val="24"/>
          <w:lang w:val="hy-AM"/>
        </w:rPr>
        <w:t>4 սմ չափսի,</w:t>
      </w:r>
    </w:p>
    <w:p w14:paraId="7E0837B2" w14:textId="77777777" w:rsidR="00ED175A" w:rsidRPr="00211F41" w:rsidRDefault="00ED175A" w:rsidP="00211F41">
      <w:pPr>
        <w:pStyle w:val="BodyText"/>
        <w:numPr>
          <w:ilvl w:val="0"/>
          <w:numId w:val="7"/>
        </w:numPr>
        <w:tabs>
          <w:tab w:val="left" w:pos="941"/>
        </w:tabs>
        <w:spacing w:line="276" w:lineRule="auto"/>
        <w:ind w:firstLine="560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</w:rPr>
        <w:t>անձնագիր կամ նույնականացման քարտ,</w:t>
      </w:r>
    </w:p>
    <w:p w14:paraId="1C4D90CA" w14:textId="77777777" w:rsidR="00ED175A" w:rsidRPr="00211F41" w:rsidRDefault="00ED175A" w:rsidP="00211F41">
      <w:pPr>
        <w:pStyle w:val="BodyText"/>
        <w:numPr>
          <w:ilvl w:val="0"/>
          <w:numId w:val="7"/>
        </w:numPr>
        <w:tabs>
          <w:tab w:val="left" w:pos="941"/>
        </w:tabs>
        <w:spacing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</w:rPr>
        <w:t>սոցիալական քարտ կամ հանրային ծառայության համարանիշ ունենալու մասին տեղեկանք,</w:t>
      </w:r>
    </w:p>
    <w:p w14:paraId="66B8693A" w14:textId="77777777" w:rsidR="00ED175A" w:rsidRPr="00211F41" w:rsidRDefault="00ED175A" w:rsidP="00211F41">
      <w:pPr>
        <w:pStyle w:val="BodyText"/>
        <w:numPr>
          <w:ilvl w:val="0"/>
          <w:numId w:val="7"/>
        </w:numPr>
        <w:tabs>
          <w:tab w:val="left" w:pos="941"/>
        </w:tabs>
        <w:spacing w:line="276" w:lineRule="auto"/>
        <w:ind w:firstLine="560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</w:rPr>
        <w:t xml:space="preserve">ինքնակենսագրական </w:t>
      </w:r>
      <w:r w:rsidRPr="00211F41">
        <w:rPr>
          <w:rFonts w:ascii="GHEA Grapalat" w:hAnsi="GHEA Grapalat"/>
          <w:sz w:val="24"/>
          <w:szCs w:val="24"/>
          <w:lang w:bidi="en-US"/>
        </w:rPr>
        <w:t>(CV),</w:t>
      </w:r>
    </w:p>
    <w:p w14:paraId="4BA9B9B9" w14:textId="77777777" w:rsidR="00ED175A" w:rsidRPr="00211F41" w:rsidRDefault="00ED175A" w:rsidP="00211F41">
      <w:pPr>
        <w:pStyle w:val="BodyText"/>
        <w:numPr>
          <w:ilvl w:val="0"/>
          <w:numId w:val="7"/>
        </w:numPr>
        <w:tabs>
          <w:tab w:val="left" w:pos="941"/>
        </w:tabs>
        <w:spacing w:line="276" w:lineRule="auto"/>
        <w:ind w:firstLine="560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</w:rPr>
        <w:t xml:space="preserve">հայտարարություն ՀՀ կառավարության 2018 թվականի օգոստոսի 2-ի            </w:t>
      </w:r>
      <w:r w:rsidRPr="00211F41">
        <w:rPr>
          <w:rFonts w:ascii="GHEA Grapalat" w:hAnsi="GHEA Grapalat"/>
          <w:sz w:val="24"/>
          <w:szCs w:val="24"/>
          <w:lang w:bidi="en-US"/>
        </w:rPr>
        <w:t>N</w:t>
      </w:r>
      <w:r w:rsidRPr="00211F41">
        <w:rPr>
          <w:rFonts w:ascii="GHEA Grapalat" w:hAnsi="GHEA Grapalat"/>
          <w:sz w:val="24"/>
          <w:szCs w:val="24"/>
        </w:rPr>
        <w:t>878-Ն որոշմամբ հաստատված կարգի 13-րդ կետով նախատեսված սահմանա-փակումների բացակայության մասին (լրացվում է տեղում՝  փաստաթղթերը հանձնելիս):</w:t>
      </w:r>
    </w:p>
    <w:p w14:paraId="4946DE60" w14:textId="77777777" w:rsidR="00ED175A" w:rsidRPr="00211F41" w:rsidRDefault="00ED175A" w:rsidP="00211F41">
      <w:pPr>
        <w:pStyle w:val="BodyText"/>
        <w:spacing w:line="276" w:lineRule="auto"/>
        <w:ind w:firstLine="562"/>
        <w:jc w:val="both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b/>
          <w:bCs/>
          <w:sz w:val="24"/>
          <w:szCs w:val="24"/>
        </w:rPr>
        <w:t>Ընտրությունը կատարվում է փաստաթղթերի ուսումնասիրման եղանակով:</w:t>
      </w:r>
    </w:p>
    <w:p w14:paraId="3ECDDF7E" w14:textId="77777777" w:rsidR="00ED175A" w:rsidRPr="00211F41" w:rsidRDefault="00ED175A" w:rsidP="00211F41">
      <w:pPr>
        <w:pStyle w:val="BodyText"/>
        <w:spacing w:line="276" w:lineRule="auto"/>
        <w:ind w:firstLine="560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sz w:val="24"/>
          <w:szCs w:val="24"/>
        </w:rPr>
        <w:t>Քաղաքացիները փաստաթղթերը ներկայացնում են առձեռն՝ ժամը 9.30-ից մինչև 12.30-ը:</w:t>
      </w:r>
    </w:p>
    <w:p w14:paraId="7B03BDB6" w14:textId="61F35093" w:rsidR="00ED175A" w:rsidRPr="00211F41" w:rsidRDefault="00ED175A" w:rsidP="00211F41">
      <w:pPr>
        <w:pStyle w:val="BodyText"/>
        <w:spacing w:line="276" w:lineRule="auto"/>
        <w:ind w:firstLine="562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b/>
          <w:bCs/>
          <w:sz w:val="24"/>
          <w:szCs w:val="24"/>
        </w:rPr>
        <w:t xml:space="preserve">Դիմումների ընդունման վերջնաժամկետն է՝ </w:t>
      </w:r>
      <w:r w:rsidR="005547EB" w:rsidRPr="00211F41">
        <w:rPr>
          <w:rFonts w:ascii="GHEA Grapalat" w:hAnsi="GHEA Grapalat"/>
          <w:b/>
          <w:bCs/>
          <w:sz w:val="24"/>
          <w:szCs w:val="24"/>
        </w:rPr>
        <w:t>11.08</w:t>
      </w:r>
      <w:r w:rsidRPr="00211F41">
        <w:rPr>
          <w:rFonts w:ascii="GHEA Grapalat" w:hAnsi="GHEA Grapalat"/>
          <w:b/>
          <w:bCs/>
          <w:sz w:val="24"/>
          <w:szCs w:val="24"/>
        </w:rPr>
        <w:t>.2025թ.</w:t>
      </w:r>
      <w:r w:rsidR="00821659" w:rsidRPr="00211F41">
        <w:rPr>
          <w:rFonts w:ascii="GHEA Grapalat" w:hAnsi="GHEA Grapalat"/>
          <w:sz w:val="24"/>
          <w:szCs w:val="24"/>
        </w:rPr>
        <w:t xml:space="preserve"> ՝ ժամը 14.30-ից մինչև 16.30-ը:</w:t>
      </w:r>
    </w:p>
    <w:p w14:paraId="5991E042" w14:textId="77777777" w:rsidR="00ED175A" w:rsidRPr="00211F41" w:rsidRDefault="00ED175A" w:rsidP="00211F41">
      <w:pPr>
        <w:pStyle w:val="BodyText"/>
        <w:spacing w:line="276" w:lineRule="auto"/>
        <w:ind w:firstLine="560"/>
        <w:rPr>
          <w:rFonts w:ascii="GHEA Grapalat" w:hAnsi="GHEA Grapalat"/>
          <w:sz w:val="24"/>
          <w:szCs w:val="24"/>
        </w:rPr>
      </w:pPr>
      <w:r w:rsidRPr="00211F41">
        <w:rPr>
          <w:rFonts w:ascii="GHEA Grapalat" w:hAnsi="GHEA Grapalat"/>
          <w:b/>
          <w:bCs/>
          <w:sz w:val="24"/>
          <w:szCs w:val="24"/>
        </w:rPr>
        <w:t>Աշխատանքի վայրը՝ ՀՀ, ք. Երևան, Բագրևանդի 5:</w:t>
      </w:r>
    </w:p>
    <w:p w14:paraId="4C55289B" w14:textId="77777777" w:rsidR="00ED175A" w:rsidRPr="00211F41" w:rsidRDefault="00ED175A" w:rsidP="00211F41">
      <w:pPr>
        <w:pStyle w:val="BodyText"/>
        <w:spacing w:line="276" w:lineRule="auto"/>
        <w:ind w:firstLine="560"/>
        <w:jc w:val="both"/>
        <w:rPr>
          <w:rFonts w:ascii="GHEA Grapalat" w:hAnsi="GHEA Grapalat"/>
          <w:b/>
          <w:bCs/>
          <w:sz w:val="24"/>
          <w:szCs w:val="24"/>
        </w:rPr>
      </w:pPr>
      <w:r w:rsidRPr="00211F41">
        <w:rPr>
          <w:rFonts w:ascii="GHEA Grapalat" w:hAnsi="GHEA Grapalat"/>
          <w:b/>
          <w:bCs/>
          <w:sz w:val="24"/>
          <w:szCs w:val="24"/>
        </w:rPr>
        <w:t xml:space="preserve">«Քաղաքացիները տվյալ պաշտոնը զբաղեցնելու համար կարող են դիմել           ՀՀ պաշտպանության նախարարություն, կապիտալ շինարարության և զորքերի բնակավորման վարչություն՝ ք. Երևան, Բագրևանդի 5, հեռ.' 010294641 (ներքին՝      16-30): </w:t>
      </w:r>
    </w:p>
    <w:p w14:paraId="612AA017" w14:textId="3477050D" w:rsidR="001003A1" w:rsidRPr="00211F41" w:rsidRDefault="00ED175A" w:rsidP="00211F41">
      <w:pPr>
        <w:pStyle w:val="BodyText"/>
        <w:spacing w:line="276" w:lineRule="auto"/>
        <w:ind w:firstLine="56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211F41">
        <w:rPr>
          <w:rFonts w:ascii="GHEA Grapalat" w:hAnsi="GHEA Grapalat"/>
          <w:b/>
          <w:bCs/>
          <w:sz w:val="24"/>
          <w:szCs w:val="24"/>
        </w:rPr>
        <w:t xml:space="preserve">                                                                                                  </w:t>
      </w:r>
      <w:bookmarkStart w:id="0" w:name="_GoBack"/>
      <w:bookmarkEnd w:id="0"/>
      <w:r w:rsidRPr="00211F41">
        <w:rPr>
          <w:rFonts w:ascii="GHEA Grapalat" w:hAnsi="GHEA Grapalat"/>
          <w:b/>
          <w:bCs/>
          <w:sz w:val="24"/>
          <w:szCs w:val="24"/>
        </w:rPr>
        <w:t xml:space="preserve">     </w:t>
      </w:r>
      <w:r w:rsidR="00821659" w:rsidRPr="00211F41">
        <w:rPr>
          <w:rFonts w:ascii="GHEA Grapalat" w:hAnsi="GHEA Grapalat"/>
          <w:b/>
          <w:bCs/>
          <w:sz w:val="24"/>
          <w:szCs w:val="24"/>
        </w:rPr>
        <w:t>06.08</w:t>
      </w:r>
      <w:r w:rsidRPr="00211F41">
        <w:rPr>
          <w:rFonts w:ascii="GHEA Grapalat" w:hAnsi="GHEA Grapalat"/>
          <w:b/>
          <w:bCs/>
          <w:sz w:val="24"/>
          <w:szCs w:val="24"/>
        </w:rPr>
        <w:t>.202</w:t>
      </w:r>
      <w:r w:rsidR="005547EB" w:rsidRPr="00211F41">
        <w:rPr>
          <w:rFonts w:ascii="GHEA Grapalat" w:hAnsi="GHEA Grapalat"/>
          <w:b/>
          <w:bCs/>
          <w:sz w:val="24"/>
          <w:szCs w:val="24"/>
        </w:rPr>
        <w:t>6</w:t>
      </w:r>
      <w:r w:rsidRPr="00211F41">
        <w:rPr>
          <w:rFonts w:ascii="GHEA Grapalat" w:hAnsi="GHEA Grapalat"/>
          <w:b/>
          <w:bCs/>
          <w:sz w:val="24"/>
          <w:szCs w:val="24"/>
        </w:rPr>
        <w:t>թ.</w:t>
      </w:r>
    </w:p>
    <w:sectPr w:rsidR="001003A1" w:rsidRPr="00211F41" w:rsidSect="00211F41">
      <w:pgSz w:w="12240" w:h="15840"/>
      <w:pgMar w:top="426" w:right="720" w:bottom="36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937"/>
    <w:multiLevelType w:val="hybridMultilevel"/>
    <w:tmpl w:val="0EAE83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11490"/>
    <w:multiLevelType w:val="hybridMultilevel"/>
    <w:tmpl w:val="7B46A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E4E"/>
    <w:multiLevelType w:val="hybridMultilevel"/>
    <w:tmpl w:val="7B46A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55683"/>
    <w:multiLevelType w:val="hybridMultilevel"/>
    <w:tmpl w:val="147C4C6C"/>
    <w:lvl w:ilvl="0" w:tplc="83C4834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3ACC6E80"/>
    <w:multiLevelType w:val="hybridMultilevel"/>
    <w:tmpl w:val="7B46A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E3880"/>
    <w:multiLevelType w:val="hybridMultilevel"/>
    <w:tmpl w:val="7B46A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A351E"/>
    <w:multiLevelType w:val="hybridMultilevel"/>
    <w:tmpl w:val="0EAE83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8C35D1"/>
    <w:multiLevelType w:val="hybridMultilevel"/>
    <w:tmpl w:val="86502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34C5F"/>
    <w:multiLevelType w:val="multilevel"/>
    <w:tmpl w:val="28686D1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864F19"/>
    <w:multiLevelType w:val="hybridMultilevel"/>
    <w:tmpl w:val="0EAE83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AB2"/>
    <w:rsid w:val="00027C62"/>
    <w:rsid w:val="000843EC"/>
    <w:rsid w:val="000928EE"/>
    <w:rsid w:val="000B2C27"/>
    <w:rsid w:val="000D2F24"/>
    <w:rsid w:val="000E7159"/>
    <w:rsid w:val="001003A1"/>
    <w:rsid w:val="001032B5"/>
    <w:rsid w:val="00107674"/>
    <w:rsid w:val="00152F7C"/>
    <w:rsid w:val="00154AF5"/>
    <w:rsid w:val="00162F8A"/>
    <w:rsid w:val="001C6423"/>
    <w:rsid w:val="001F0F3E"/>
    <w:rsid w:val="00211F41"/>
    <w:rsid w:val="00265460"/>
    <w:rsid w:val="002878EA"/>
    <w:rsid w:val="002928E0"/>
    <w:rsid w:val="00295DA8"/>
    <w:rsid w:val="00297EFC"/>
    <w:rsid w:val="002C3642"/>
    <w:rsid w:val="00391D8D"/>
    <w:rsid w:val="003B1171"/>
    <w:rsid w:val="003E5542"/>
    <w:rsid w:val="00402210"/>
    <w:rsid w:val="00407095"/>
    <w:rsid w:val="004274CD"/>
    <w:rsid w:val="00443507"/>
    <w:rsid w:val="00450BED"/>
    <w:rsid w:val="004A20CA"/>
    <w:rsid w:val="004C0434"/>
    <w:rsid w:val="004C6963"/>
    <w:rsid w:val="004D7A00"/>
    <w:rsid w:val="004E03D7"/>
    <w:rsid w:val="005047EB"/>
    <w:rsid w:val="005146C9"/>
    <w:rsid w:val="00530868"/>
    <w:rsid w:val="005445A7"/>
    <w:rsid w:val="00547135"/>
    <w:rsid w:val="005547EB"/>
    <w:rsid w:val="005710CB"/>
    <w:rsid w:val="005D5C90"/>
    <w:rsid w:val="00607F93"/>
    <w:rsid w:val="00622457"/>
    <w:rsid w:val="00670E81"/>
    <w:rsid w:val="00670FB2"/>
    <w:rsid w:val="00676AA4"/>
    <w:rsid w:val="006A6FC3"/>
    <w:rsid w:val="006D03D5"/>
    <w:rsid w:val="00765710"/>
    <w:rsid w:val="007A3349"/>
    <w:rsid w:val="00821659"/>
    <w:rsid w:val="0086376A"/>
    <w:rsid w:val="008840B5"/>
    <w:rsid w:val="008917A2"/>
    <w:rsid w:val="00892887"/>
    <w:rsid w:val="008B1F58"/>
    <w:rsid w:val="00902260"/>
    <w:rsid w:val="00906019"/>
    <w:rsid w:val="00932AA2"/>
    <w:rsid w:val="00972434"/>
    <w:rsid w:val="009B6F90"/>
    <w:rsid w:val="00A43995"/>
    <w:rsid w:val="00A47894"/>
    <w:rsid w:val="00A56568"/>
    <w:rsid w:val="00A867CC"/>
    <w:rsid w:val="00A91A42"/>
    <w:rsid w:val="00AA6B04"/>
    <w:rsid w:val="00AC2CC7"/>
    <w:rsid w:val="00B24B25"/>
    <w:rsid w:val="00B458FC"/>
    <w:rsid w:val="00B52CB6"/>
    <w:rsid w:val="00B6320E"/>
    <w:rsid w:val="00BA3DBE"/>
    <w:rsid w:val="00BB7DE8"/>
    <w:rsid w:val="00BC18D2"/>
    <w:rsid w:val="00BC6968"/>
    <w:rsid w:val="00C17164"/>
    <w:rsid w:val="00C37356"/>
    <w:rsid w:val="00C41AB2"/>
    <w:rsid w:val="00C75782"/>
    <w:rsid w:val="00D56273"/>
    <w:rsid w:val="00DC2957"/>
    <w:rsid w:val="00DE37EB"/>
    <w:rsid w:val="00E0472C"/>
    <w:rsid w:val="00E26296"/>
    <w:rsid w:val="00ED175A"/>
    <w:rsid w:val="00ED1874"/>
    <w:rsid w:val="00EE646A"/>
    <w:rsid w:val="00F058D1"/>
    <w:rsid w:val="00F06EE1"/>
    <w:rsid w:val="00F20086"/>
    <w:rsid w:val="00F25D83"/>
    <w:rsid w:val="00F63ED4"/>
    <w:rsid w:val="00F75D68"/>
    <w:rsid w:val="00F95A5E"/>
    <w:rsid w:val="00FB0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47A68"/>
  <w15:docId w15:val="{AE4EE49A-E9E6-45D4-A004-FA714D5D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5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itation List,본문(내용),List Paragraph (numbered (a)),Colorful List - Accent 11,Akapit z listą BS,List Paragraph 1,List_Paragraph,Multilevel para_II,OBC Bullet,List Paragraph11,Normal numbered,Абзац списка1,Paragraphe de liste PBLH,Bullets"/>
    <w:basedOn w:val="Normal"/>
    <w:link w:val="ListParagraphChar"/>
    <w:uiPriority w:val="34"/>
    <w:qFormat/>
    <w:rsid w:val="005D5C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7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F93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Citation List Char,본문(내용) Char,List Paragraph (numbered (a)) Char,Colorful List - Accent 11 Char,Akapit z listą BS Char,List Paragraph 1 Char,List_Paragraph Char,Multilevel para_II Char,OBC Bullet Char,List Paragraph11 Char"/>
    <w:link w:val="ListParagraph"/>
    <w:uiPriority w:val="34"/>
    <w:locked/>
    <w:rsid w:val="002928E0"/>
  </w:style>
  <w:style w:type="character" w:customStyle="1" w:styleId="BodyTextChar">
    <w:name w:val="Body Text Char"/>
    <w:basedOn w:val="DefaultParagraphFont"/>
    <w:link w:val="BodyText"/>
    <w:rsid w:val="00ED175A"/>
    <w:rPr>
      <w:rFonts w:ascii="Arial" w:eastAsia="Arial" w:hAnsi="Arial" w:cs="Arial"/>
      <w:sz w:val="20"/>
      <w:szCs w:val="20"/>
    </w:rPr>
  </w:style>
  <w:style w:type="character" w:customStyle="1" w:styleId="Heading1">
    <w:name w:val="Heading #1_"/>
    <w:basedOn w:val="DefaultParagraphFont"/>
    <w:link w:val="Heading10"/>
    <w:rsid w:val="00ED175A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qFormat/>
    <w:rsid w:val="00ED175A"/>
    <w:pPr>
      <w:widowControl w:val="0"/>
      <w:spacing w:after="0" w:line="350" w:lineRule="auto"/>
      <w:ind w:firstLine="400"/>
    </w:pPr>
    <w:rPr>
      <w:rFonts w:ascii="Arial" w:eastAsia="Arial" w:hAnsi="Arial" w:cs="Arial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D175A"/>
  </w:style>
  <w:style w:type="paragraph" w:customStyle="1" w:styleId="Heading10">
    <w:name w:val="Heading #1"/>
    <w:basedOn w:val="Normal"/>
    <w:link w:val="Heading1"/>
    <w:rsid w:val="00ED175A"/>
    <w:pPr>
      <w:widowControl w:val="0"/>
      <w:spacing w:after="0" w:line="353" w:lineRule="auto"/>
      <w:ind w:firstLine="360"/>
      <w:outlineLvl w:val="0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32BAA-F56C-4283-8C3F-C41EF285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 Sahakyan</dc:creator>
  <cp:keywords/>
  <dc:description/>
  <cp:lastModifiedBy>admin</cp:lastModifiedBy>
  <cp:revision>83</cp:revision>
  <cp:lastPrinted>2026-08-06T07:03:00Z</cp:lastPrinted>
  <dcterms:created xsi:type="dcterms:W3CDTF">2024-04-05T05:48:00Z</dcterms:created>
  <dcterms:modified xsi:type="dcterms:W3CDTF">2026-08-06T07:13:00Z</dcterms:modified>
</cp:coreProperties>
</file>